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3EC27" w14:textId="77777777" w:rsidR="002D3FFF" w:rsidRPr="002D3FFF" w:rsidRDefault="002D3FFF" w:rsidP="002D3FFF">
      <w:pPr>
        <w:pStyle w:val="ng-binding"/>
        <w:shd w:val="clear" w:color="auto" w:fill="FFFFFF"/>
        <w:spacing w:after="240"/>
        <w:rPr>
          <w:color w:val="201E1E"/>
        </w:rPr>
      </w:pPr>
      <w:r w:rsidRPr="002D3FFF">
        <w:rPr>
          <w:color w:val="201E1E"/>
        </w:rPr>
        <w:t xml:space="preserve">Tra i grandi boulevard e rue Réaumur, dalla stazione della metropolitana Bonne Nouvelle alla stazione della metropolitana Sentier, a due passi dal nuovo sito “metier d'art” di LVMH, Sneakersnstuff (SNS), rue Montorgueil, l'hotel Oxton, Socialite Family, lo showroom G.Kero e la nostra ultima sede Espace Réaumur in 101 rue Réaumur, questa nuova sede completa la nostra offerta nel dinamico quartiere di Sentier. </w:t>
      </w:r>
    </w:p>
    <w:p w14:paraId="44A77CB1" w14:textId="77777777" w:rsidR="002D3FFF" w:rsidRPr="002D3FFF" w:rsidRDefault="002D3FFF" w:rsidP="002D3FFF">
      <w:pPr>
        <w:pStyle w:val="ng-binding"/>
        <w:shd w:val="clear" w:color="auto" w:fill="FFFFFF"/>
        <w:spacing w:after="240"/>
        <w:rPr>
          <w:color w:val="201E1E"/>
        </w:rPr>
      </w:pPr>
      <w:r w:rsidRPr="002D3FFF">
        <w:rPr>
          <w:color w:val="201E1E"/>
        </w:rPr>
        <w:t xml:space="preserve"> </w:t>
      </w:r>
    </w:p>
    <w:p w14:paraId="68677B20" w14:textId="77777777" w:rsidR="002D3FFF" w:rsidRPr="002D3FFF" w:rsidRDefault="002D3FFF" w:rsidP="002D3FFF">
      <w:pPr>
        <w:pStyle w:val="ng-binding"/>
        <w:shd w:val="clear" w:color="auto" w:fill="FFFFFF"/>
        <w:spacing w:after="240"/>
        <w:rPr>
          <w:color w:val="201E1E"/>
        </w:rPr>
      </w:pPr>
      <w:r w:rsidRPr="002D3FFF">
        <w:rPr>
          <w:color w:val="201E1E"/>
        </w:rPr>
        <w:t xml:space="preserve">Situato tra rue des Jeûneurs (sede di Bon Coin, ristorante Bambou... e concept store Sézane), il nostro open space è particolarmente luminoso grazie al suo tetto in vetro a forma di diamante di 35 m2, alle sue due belle finestre e all'illuminazione professionale. </w:t>
      </w:r>
    </w:p>
    <w:p w14:paraId="64EB58E2" w14:textId="77777777" w:rsidR="002D3FFF" w:rsidRPr="002D3FFF" w:rsidRDefault="002D3FFF" w:rsidP="002D3FFF">
      <w:pPr>
        <w:pStyle w:val="ng-binding"/>
        <w:shd w:val="clear" w:color="auto" w:fill="FFFFFF"/>
        <w:spacing w:after="240"/>
        <w:rPr>
          <w:color w:val="201E1E"/>
        </w:rPr>
      </w:pPr>
      <w:r w:rsidRPr="002D3FFF">
        <w:rPr>
          <w:color w:val="201E1E"/>
        </w:rPr>
        <w:t>Questo decoro industriale completato dai muri di pietra bianca del Marais è intervallato dall'universo urbano portato dai muri di mattoni rossi e ocra.</w:t>
      </w:r>
    </w:p>
    <w:p w14:paraId="33BDC346" w14:textId="77777777" w:rsidR="002D3FFF" w:rsidRPr="002D3FFF" w:rsidRDefault="002D3FFF" w:rsidP="002D3FFF">
      <w:pPr>
        <w:pStyle w:val="ng-binding"/>
        <w:shd w:val="clear" w:color="auto" w:fill="FFFFFF"/>
        <w:spacing w:after="240"/>
        <w:rPr>
          <w:color w:val="201E1E"/>
        </w:rPr>
      </w:pPr>
      <w:r w:rsidRPr="002D3FFF">
        <w:rPr>
          <w:color w:val="201E1E"/>
        </w:rPr>
        <w:t>Il nostro showroom boutique si estende su 170 m2 al piano terra e un R-1 di 60 m2 per team, riunioni professionali e deposito.</w:t>
      </w:r>
    </w:p>
    <w:p w14:paraId="11F920DC" w14:textId="77777777" w:rsidR="002D3FFF" w:rsidRPr="002D3FFF" w:rsidRDefault="002D3FFF" w:rsidP="002D3FFF">
      <w:pPr>
        <w:pStyle w:val="ng-binding"/>
        <w:shd w:val="clear" w:color="auto" w:fill="FFFFFF"/>
        <w:spacing w:after="240"/>
        <w:rPr>
          <w:color w:val="201E1E"/>
        </w:rPr>
      </w:pPr>
      <w:r w:rsidRPr="002D3FFF">
        <w:rPr>
          <w:color w:val="201E1E"/>
        </w:rPr>
        <w:t>Offre tutti i comfort necessari con il suo angolo cottura attrezzato (frigorifero, macchina per il caffè, lavastoviglie, bollitore, lavello) ed è accessibile ai disabili.</w:t>
      </w:r>
    </w:p>
    <w:p w14:paraId="1D6E55E4" w14:textId="77777777" w:rsidR="002D3FFF" w:rsidRPr="002D3FFF" w:rsidRDefault="002D3FFF" w:rsidP="002D3FFF">
      <w:pPr>
        <w:pStyle w:val="ng-binding"/>
        <w:shd w:val="clear" w:color="auto" w:fill="FFFFFF"/>
        <w:spacing w:after="240"/>
        <w:rPr>
          <w:color w:val="201E1E"/>
        </w:rPr>
      </w:pPr>
      <w:r w:rsidRPr="002D3FFF">
        <w:rPr>
          <w:color w:val="201E1E"/>
        </w:rPr>
        <w:t>senza fili</w:t>
      </w:r>
    </w:p>
    <w:p w14:paraId="2CE1C79F" w14:textId="77777777" w:rsidR="002D3FFF" w:rsidRPr="002D3FFF" w:rsidRDefault="002D3FFF" w:rsidP="002D3FFF">
      <w:pPr>
        <w:pStyle w:val="ng-binding"/>
        <w:shd w:val="clear" w:color="auto" w:fill="FFFFFF"/>
        <w:spacing w:after="240"/>
        <w:rPr>
          <w:color w:val="201E1E"/>
        </w:rPr>
      </w:pPr>
      <w:r w:rsidRPr="002D3FFF">
        <w:rPr>
          <w:color w:val="201E1E"/>
        </w:rPr>
        <w:t>Sicurezza tramite Digicode</w:t>
      </w:r>
    </w:p>
    <w:p w14:paraId="6CB3F6A6" w14:textId="77777777" w:rsidR="002D3FFF" w:rsidRPr="002D3FFF" w:rsidRDefault="002D3FFF" w:rsidP="002D3FFF">
      <w:pPr>
        <w:pStyle w:val="ng-binding"/>
        <w:shd w:val="clear" w:color="auto" w:fill="FFFFFF"/>
        <w:spacing w:after="240"/>
        <w:rPr>
          <w:color w:val="201E1E"/>
        </w:rPr>
      </w:pPr>
      <w:r w:rsidRPr="002D3FFF">
        <w:rPr>
          <w:color w:val="201E1E"/>
        </w:rPr>
        <w:t>Possibilità di esposizione per mostre grazie alla presenza di binari porta quadri su tutte le pareti.</w:t>
      </w:r>
    </w:p>
    <w:p w14:paraId="358473C9" w14:textId="4F0A40FB" w:rsidR="006565E8" w:rsidRDefault="002D3FFF" w:rsidP="002D3FFF">
      <w:pPr>
        <w:pStyle w:val="ng-binding"/>
        <w:shd w:val="clear" w:color="auto" w:fill="FFFFFF"/>
        <w:spacing w:before="0" w:beforeAutospacing="0" w:after="240" w:afterAutospacing="0"/>
        <w:rPr>
          <w:rFonts w:ascii="Tahoma" w:hAnsi="Tahoma" w:cs="Tahoma"/>
          <w:color w:val="4A494B"/>
          <w:sz w:val="21"/>
          <w:szCs w:val="21"/>
        </w:rPr>
      </w:pPr>
      <w:r w:rsidRPr="002D3FFF">
        <w:rPr>
          <w:color w:val="201E1E"/>
        </w:rPr>
        <w:t>M°: Sentier (linea 3), Bonne Nouvelle (linea 8), Réaumur-Sébastopol (linea 4)</w:t>
      </w:r>
    </w:p>
    <w:p w14:paraId="0E11986F" w14:textId="7A1CD988" w:rsidR="007C22E2" w:rsidRDefault="007C22E2" w:rsidP="006565E8">
      <w:pPr>
        <w:jc w:val="both"/>
      </w:pPr>
    </w:p>
    <w:sectPr w:rsidR="007C22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436"/>
    <w:rsid w:val="00064436"/>
    <w:rsid w:val="002059CE"/>
    <w:rsid w:val="002D3FFF"/>
    <w:rsid w:val="00352B18"/>
    <w:rsid w:val="00631BC7"/>
    <w:rsid w:val="00633DAD"/>
    <w:rsid w:val="006565E8"/>
    <w:rsid w:val="006802E2"/>
    <w:rsid w:val="007C22E2"/>
    <w:rsid w:val="00AC2043"/>
    <w:rsid w:val="00AE5382"/>
    <w:rsid w:val="00B1298C"/>
    <w:rsid w:val="00D45CC2"/>
    <w:rsid w:val="00F44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CA5433"/>
  <w15:chartTrackingRefBased/>
  <w15:docId w15:val="{D07CAB97-7361-254E-92F0-A82C8F00D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6443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styleId="lev">
    <w:name w:val="Strong"/>
    <w:basedOn w:val="Policepardfaut"/>
    <w:uiPriority w:val="22"/>
    <w:qFormat/>
    <w:rsid w:val="00064436"/>
    <w:rPr>
      <w:b/>
      <w:bCs/>
    </w:rPr>
  </w:style>
  <w:style w:type="paragraph" w:customStyle="1" w:styleId="ng-binding">
    <w:name w:val="ng-binding"/>
    <w:basedOn w:val="Normal"/>
    <w:rsid w:val="00D45CC2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5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207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Alaric Eleb Davideau</dc:creator>
  <cp:keywords/>
  <dc:description/>
  <cp:lastModifiedBy>Alaric Eleb Davideau</cp:lastModifiedBy>
  <cp:revision>7</cp:revision>
  <dcterms:created xsi:type="dcterms:W3CDTF">2024-02-23T13:38:00Z</dcterms:created>
  <dcterms:modified xsi:type="dcterms:W3CDTF">2024-06-28T12:46:00Z</dcterms:modified>
</cp:coreProperties>
</file>